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0" w:rsidRPr="00FC3324" w:rsidRDefault="00483210" w:rsidP="00483210">
      <w:pPr>
        <w:tabs>
          <w:tab w:val="left" w:pos="1530"/>
        </w:tabs>
        <w:jc w:val="center"/>
        <w:rPr>
          <w:b/>
        </w:rPr>
      </w:pPr>
      <w:r w:rsidRPr="00FC3324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916337"/>
            <wp:effectExtent l="0" t="0" r="0" b="0"/>
            <wp:wrapSquare wrapText="bothSides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324">
        <w:rPr>
          <w:b/>
        </w:rPr>
        <w:t>YÜKSEK İHTİSAS ÜNİVERSİTESİ REKTÖRLÜĞÜ</w:t>
      </w:r>
    </w:p>
    <w:p w:rsidR="005C584E" w:rsidRDefault="00483210" w:rsidP="00483210">
      <w:pPr>
        <w:tabs>
          <w:tab w:val="left" w:pos="1530"/>
        </w:tabs>
        <w:jc w:val="center"/>
      </w:pPr>
      <w:r>
        <w:t>DOÇENTLİK SINAV JÜRİ ÜYELERİ İLE PROFESÖR, DOÇENT VE YARDIMCI DOÇENT ATAMA JÜRİLERİNDE GÖREV ALAN ÖĞRETİM ÜYELERİ BİLGİ FORMU</w:t>
      </w:r>
      <w:r>
        <w:br w:type="textWrapping" w:clear="all"/>
      </w:r>
    </w:p>
    <w:p w:rsidR="00483210" w:rsidRDefault="00483210" w:rsidP="00483210">
      <w:pPr>
        <w:tabs>
          <w:tab w:val="left" w:pos="1530"/>
        </w:tabs>
      </w:pPr>
    </w:p>
    <w:p w:rsidR="00483210" w:rsidRDefault="00483210" w:rsidP="00483210">
      <w:pPr>
        <w:tabs>
          <w:tab w:val="left" w:pos="1530"/>
        </w:tabs>
      </w:pPr>
      <w:r>
        <w:t>JÜRİ ÜYESİNİN</w:t>
      </w:r>
    </w:p>
    <w:p w:rsidR="00483210" w:rsidRDefault="00483210" w:rsidP="00483210">
      <w:pPr>
        <w:tabs>
          <w:tab w:val="left" w:pos="1530"/>
        </w:tabs>
      </w:pPr>
      <w:r>
        <w:t>ADI SOYADI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TC KİMLİK NO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ÜNVANI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ÇALIŞTIĞI KURUM</w:t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BİRİMİ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 xml:space="preserve">BÖLÜM / ANABİLİM </w:t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BANKA ADI / ŞUBESİ</w:t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IBAN NO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İLETİŞİM NO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VERGİ MATRAHI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</w:p>
    <w:p w:rsidR="00483210" w:rsidRDefault="00677A00" w:rsidP="00483210">
      <w:pPr>
        <w:tabs>
          <w:tab w:val="left" w:pos="1530"/>
        </w:tabs>
      </w:pPr>
      <w:r>
        <w:t>1.JÜRİ ÜYELİĞİ</w:t>
      </w:r>
      <w:r>
        <w:tab/>
      </w:r>
      <w:r>
        <w:tab/>
        <w:t>:</w:t>
      </w:r>
      <w:r>
        <w:tab/>
      </w:r>
      <w:proofErr w:type="gramStart"/>
      <w:r>
        <w:t>…..</w:t>
      </w:r>
      <w:proofErr w:type="gramEnd"/>
      <w:r>
        <w:t>/…../2021</w:t>
      </w:r>
      <w:r w:rsidR="00483210">
        <w:tab/>
      </w:r>
      <w:r w:rsidR="00055285">
        <w:tab/>
      </w:r>
      <w:r w:rsidR="00483210"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2.JÜRİ ÜYELİĞİ</w:t>
      </w:r>
      <w:r>
        <w:tab/>
      </w:r>
      <w:r>
        <w:tab/>
        <w:t>:</w:t>
      </w:r>
      <w:r>
        <w:tab/>
      </w:r>
      <w:proofErr w:type="gramStart"/>
      <w:r>
        <w:t>…..</w:t>
      </w:r>
      <w:proofErr w:type="gramEnd"/>
      <w:r>
        <w:t>/…../2021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3.JÜRİ ÜYELİĞİ</w:t>
      </w:r>
      <w:r>
        <w:tab/>
      </w:r>
      <w:r>
        <w:tab/>
        <w:t>:</w:t>
      </w:r>
      <w:r>
        <w:tab/>
      </w:r>
      <w:proofErr w:type="gramStart"/>
      <w:r>
        <w:t>…..</w:t>
      </w:r>
      <w:proofErr w:type="gramEnd"/>
      <w:r>
        <w:t>/…../2021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4.JÜRİ ÜYELİĞİ</w:t>
      </w:r>
      <w:r>
        <w:tab/>
      </w:r>
      <w:r>
        <w:tab/>
        <w:t>:</w:t>
      </w:r>
      <w:r>
        <w:tab/>
      </w:r>
      <w:proofErr w:type="gramStart"/>
      <w:r>
        <w:t>…..</w:t>
      </w:r>
      <w:proofErr w:type="gramEnd"/>
      <w:r>
        <w:t>/…../2021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5.JÜRİ ÜYELİĞİ</w:t>
      </w:r>
      <w:r>
        <w:tab/>
      </w:r>
      <w:r>
        <w:tab/>
        <w:t>:</w:t>
      </w:r>
      <w:r>
        <w:tab/>
      </w:r>
      <w:proofErr w:type="gramStart"/>
      <w:r>
        <w:t>…..</w:t>
      </w:r>
      <w:proofErr w:type="gramEnd"/>
      <w:r>
        <w:t>/…../2021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6.JÜRİ ÜYELİĞİ</w:t>
      </w:r>
      <w:r>
        <w:tab/>
      </w:r>
      <w:r>
        <w:tab/>
        <w:t>:</w:t>
      </w:r>
      <w:r>
        <w:tab/>
      </w:r>
      <w:proofErr w:type="gramStart"/>
      <w:r>
        <w:t>…..</w:t>
      </w:r>
      <w:proofErr w:type="gramEnd"/>
      <w:r>
        <w:t>/…../2021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483210" w:rsidP="00483210">
      <w:pPr>
        <w:tabs>
          <w:tab w:val="left" w:pos="1530"/>
        </w:tabs>
      </w:pPr>
    </w:p>
    <w:p w:rsidR="00483210" w:rsidRDefault="00677A00" w:rsidP="00BE3591">
      <w:pPr>
        <w:tabs>
          <w:tab w:val="left" w:pos="1530"/>
        </w:tabs>
        <w:jc w:val="both"/>
      </w:pPr>
      <w:r>
        <w:t>2021</w:t>
      </w:r>
      <w:r w:rsidR="00483210">
        <w:t xml:space="preserve"> MALİ YILI İÇERİSİNDE GÖREV ALDIĞIM DOÇENTLİK SINAV JÜRİ ÜYELİĞİ İLE PROF</w:t>
      </w:r>
      <w:r w:rsidR="00BE3591">
        <w:t>ESÖR</w:t>
      </w:r>
      <w:r w:rsidR="00483210">
        <w:t xml:space="preserve">, </w:t>
      </w:r>
      <w:r w:rsidR="00055285">
        <w:t xml:space="preserve"> </w:t>
      </w:r>
      <w:r w:rsidR="00483210">
        <w:t xml:space="preserve">DOÇENT VE </w:t>
      </w:r>
      <w:r w:rsidR="00FC4597">
        <w:t>DOKTOR ÖĞRETİM ÜYESİ</w:t>
      </w:r>
      <w:bookmarkStart w:id="0" w:name="_GoBack"/>
      <w:bookmarkEnd w:id="0"/>
      <w:r w:rsidR="00483210">
        <w:t xml:space="preserve"> ATAMA JÜRİLERİNDE GÖREV ALAN ÖĞRETİM ÜYELERİNE ÖDENECEK ÜCRETE İLİŞKİN USUL VE ESASLAR KAPSAMINA GİREN JÜRİ ÜYELİĞİ SAYISININ 6 (ALTI)’YI GEÇMEDİĞİNİ KABUL VE BEYAN EDERİM. </w:t>
      </w:r>
    </w:p>
    <w:p w:rsidR="00483210" w:rsidRDefault="00483210" w:rsidP="00483210">
      <w:pPr>
        <w:tabs>
          <w:tab w:val="left" w:pos="1530"/>
        </w:tabs>
      </w:pPr>
    </w:p>
    <w:p w:rsidR="00483210" w:rsidRDefault="00483210" w:rsidP="00483210">
      <w:pPr>
        <w:tabs>
          <w:tab w:val="left" w:pos="15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</w:t>
      </w:r>
    </w:p>
    <w:p w:rsidR="00483210" w:rsidRDefault="00483210" w:rsidP="00483210">
      <w:pPr>
        <w:tabs>
          <w:tab w:val="left" w:pos="15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JÜRİ ÜYESİNİN ADI SOYADI / İMZA</w:t>
      </w:r>
    </w:p>
    <w:sectPr w:rsidR="004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0"/>
    <w:rsid w:val="00055285"/>
    <w:rsid w:val="00384EA2"/>
    <w:rsid w:val="00483210"/>
    <w:rsid w:val="005C584E"/>
    <w:rsid w:val="00677A00"/>
    <w:rsid w:val="00A067BC"/>
    <w:rsid w:val="00B34102"/>
    <w:rsid w:val="00BE3591"/>
    <w:rsid w:val="00DD2CB0"/>
    <w:rsid w:val="00FB07F4"/>
    <w:rsid w:val="00FC3324"/>
    <w:rsid w:val="00FC459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C18F"/>
  <w15:chartTrackingRefBased/>
  <w15:docId w15:val="{164B4228-9C6F-4B58-9FE4-600FC34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Miray MANCO</cp:lastModifiedBy>
  <cp:revision>8</cp:revision>
  <cp:lastPrinted>2021-03-16T10:54:00Z</cp:lastPrinted>
  <dcterms:created xsi:type="dcterms:W3CDTF">2019-02-15T12:35:00Z</dcterms:created>
  <dcterms:modified xsi:type="dcterms:W3CDTF">2021-03-16T12:59:00Z</dcterms:modified>
</cp:coreProperties>
</file>