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16"/>
        <w:tblW w:w="9928" w:type="dxa"/>
        <w:tblLayout w:type="fixed"/>
        <w:tblLook w:val="0000" w:firstRow="0" w:lastRow="0" w:firstColumn="0" w:lastColumn="0" w:noHBand="0" w:noVBand="0"/>
      </w:tblPr>
      <w:tblGrid>
        <w:gridCol w:w="4679"/>
        <w:gridCol w:w="2414"/>
        <w:gridCol w:w="2835"/>
      </w:tblGrid>
      <w:tr w:rsidR="00872ADF" w:rsidRPr="00687048" w14:paraId="165D76B0" w14:textId="77777777" w:rsidTr="00687048">
        <w:trPr>
          <w:cantSplit/>
          <w:trHeight w:val="90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77D5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b/>
                <w:sz w:val="24"/>
                <w:szCs w:val="24"/>
              </w:rPr>
              <w:t>OLAY TANIMI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0CF4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b/>
                <w:sz w:val="24"/>
                <w:szCs w:val="24"/>
              </w:rPr>
              <w:t>YETKİLİ KİŞİ / KURUM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E008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A6241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İLETİŞİM</w:t>
            </w:r>
          </w:p>
          <w:p w14:paraId="4A383F2A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BİLGİLERİ</w:t>
            </w:r>
          </w:p>
          <w:p w14:paraId="6ADC094B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47FC9F0F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FBE8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Virüs, trojan, worm, spyware vb. bulgular için.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AF13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343CC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510C4256" w14:textId="77777777" w:rsidTr="00687048">
        <w:trPr>
          <w:cantSplit/>
          <w:trHeight w:val="75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D3E6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Donanım arızaları (PC, notebook, yazıcı, fotokopi, fax, tarayıcı vs.)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E30A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D139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16276E17" w14:textId="77777777" w:rsidTr="00687048">
        <w:trPr>
          <w:cantSplit/>
          <w:trHeight w:val="585"/>
        </w:trPr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B3C8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Ağ problemleri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F7FE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9A2D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479A0B84" w14:textId="77777777" w:rsidTr="00687048">
        <w:trPr>
          <w:cantSplit/>
          <w:trHeight w:val="68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359C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Veri kaybı, bilgilere yetkisiz erişim durumlarında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5F8F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F280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5A50E4BA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99E5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Hırsızlık, kaybolma, yanma, kırılma vb. durumlar için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E950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9D79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00021B30" w14:textId="77777777" w:rsidTr="00687048">
        <w:trPr>
          <w:cantSplit/>
          <w:trHeight w:val="71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8F21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Uygunsuz davranışlar ve politika ve talimatlara uymayan davranışlar için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E3D8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F9CE0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0523A21B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C3CC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Harici / Dahili ağ üzerinden saldırılar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4E44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505B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1398F5E6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A0A1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UPS, jeneratör, klima problemleri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0A85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557A" w14:textId="77777777" w:rsidR="00872ADF" w:rsidRPr="00687048" w:rsidRDefault="00872ADF" w:rsidP="0068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6CF079DB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4474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Yangın söndürme sistemleri, yangın tüpleri vb.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166C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9DF84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5898940C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BB85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Ağ kablolama problemleri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9D787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1355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5CEEFE14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670C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Elektrik kablolama problemleri, topraklama problemleri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3DA2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3683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743041D1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31D6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Bina / Saha: Giriş / çıkış kontrollerine ilişkin problemler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C026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50BD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78F23828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E2FD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Kontrolsüz ziyaretçiler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EBAF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8872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2F74D965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3FF4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Santral Problemleri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635C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93AB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ADF" w:rsidRPr="00687048" w14:paraId="718DF943" w14:textId="77777777" w:rsidTr="00687048">
        <w:trPr>
          <w:cantSplit/>
          <w:trHeight w:val="56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BC1A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48">
              <w:rPr>
                <w:rFonts w:ascii="Times New Roman" w:hAnsi="Times New Roman" w:cs="Times New Roman"/>
                <w:sz w:val="24"/>
                <w:szCs w:val="24"/>
              </w:rPr>
              <w:t>E-posta Sorunları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0512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2BED" w14:textId="77777777" w:rsidR="00872ADF" w:rsidRPr="00687048" w:rsidRDefault="00872ADF" w:rsidP="00687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CA010" w14:textId="77777777" w:rsidR="00F53728" w:rsidRPr="00687048" w:rsidRDefault="00F53728" w:rsidP="00872ADF">
      <w:pPr>
        <w:rPr>
          <w:rFonts w:ascii="Times New Roman" w:hAnsi="Times New Roman" w:cs="Times New Roman"/>
          <w:sz w:val="24"/>
          <w:szCs w:val="24"/>
        </w:rPr>
      </w:pPr>
    </w:p>
    <w:sectPr w:rsidR="00F53728" w:rsidRPr="00687048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C5EA" w14:textId="77777777" w:rsidR="00F9785B" w:rsidRDefault="00F9785B" w:rsidP="00E71FD9">
      <w:pPr>
        <w:spacing w:after="0" w:line="240" w:lineRule="auto"/>
      </w:pPr>
      <w:r>
        <w:separator/>
      </w:r>
    </w:p>
  </w:endnote>
  <w:endnote w:type="continuationSeparator" w:id="0">
    <w:p w14:paraId="6FA1779C" w14:textId="77777777" w:rsidR="00F9785B" w:rsidRDefault="00F9785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2F18F0F" w14:textId="0ECF362F" w:rsidR="00687048" w:rsidRPr="00032D90" w:rsidRDefault="00687048" w:rsidP="00687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40412C6" w14:textId="77777777" w:rsidR="00687048" w:rsidRPr="00032D90" w:rsidRDefault="00687048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687048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9E7E" w14:textId="77777777" w:rsidR="00F9785B" w:rsidRDefault="00F9785B" w:rsidP="00E71FD9">
      <w:pPr>
        <w:spacing w:after="0" w:line="240" w:lineRule="auto"/>
      </w:pPr>
      <w:r>
        <w:separator/>
      </w:r>
    </w:p>
  </w:footnote>
  <w:footnote w:type="continuationSeparator" w:id="0">
    <w:p w14:paraId="3C748232" w14:textId="77777777" w:rsidR="00F9785B" w:rsidRDefault="00F9785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2D13D97" w:rsidR="00B52F1E" w:rsidRPr="00B52F1E" w:rsidRDefault="00687048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BİDB.FRM.0006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3B4DB7A" w:rsidR="00B52F1E" w:rsidRPr="00B52F1E" w:rsidRDefault="0068704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2D13D97" w:rsidR="00B52F1E" w:rsidRPr="00B52F1E" w:rsidRDefault="00687048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BİDB.FRM.0006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3B4DB7A" w:rsidR="00B52F1E" w:rsidRPr="00B52F1E" w:rsidRDefault="0068704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12.09.2025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21B89115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872ADF">
      <w:rPr>
        <w:rFonts w:ascii="Times New Roman" w:hAnsi="Times New Roman" w:cs="Times New Roman"/>
        <w:b/>
        <w:bCs/>
        <w:color w:val="0E2841" w:themeColor="text2"/>
      </w:rPr>
      <w:t>KRİZ VE OLAY HALİNDE İLETİŞİME GEÇİLECEK BİRİM KİŞİ</w:t>
    </w:r>
    <w:r w:rsidR="00F53728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946A2"/>
    <w:rsid w:val="000B7403"/>
    <w:rsid w:val="000C0F8C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048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84E36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1F0D"/>
    <w:rsid w:val="00A545C8"/>
    <w:rsid w:val="00A54A8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34C1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4692C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9785B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32</cp:revision>
  <cp:lastPrinted>2025-08-07T10:14:00Z</cp:lastPrinted>
  <dcterms:created xsi:type="dcterms:W3CDTF">2025-08-07T07:13:00Z</dcterms:created>
  <dcterms:modified xsi:type="dcterms:W3CDTF">2025-09-12T11:50:00Z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