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70ED" w14:textId="77777777" w:rsidR="00445CE7" w:rsidRPr="006B62E5" w:rsidRDefault="00445CE7" w:rsidP="00445CE7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724"/>
        <w:gridCol w:w="379"/>
        <w:gridCol w:w="408"/>
        <w:gridCol w:w="924"/>
        <w:gridCol w:w="270"/>
        <w:gridCol w:w="1249"/>
        <w:gridCol w:w="224"/>
        <w:gridCol w:w="795"/>
        <w:gridCol w:w="868"/>
        <w:gridCol w:w="1402"/>
        <w:gridCol w:w="1669"/>
      </w:tblGrid>
      <w:tr w:rsidR="00445CE7" w:rsidRPr="006B62E5" w14:paraId="01DF2F19" w14:textId="77777777" w:rsidTr="008A4F36">
        <w:trPr>
          <w:trHeight w:hRule="exact" w:val="39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BFF40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Değişiklik No: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</w:tcBorders>
            <w:vAlign w:val="center"/>
          </w:tcPr>
          <w:p w14:paraId="1A3C1B36" w14:textId="33B6B4C2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</w:tcBorders>
            <w:vAlign w:val="center"/>
          </w:tcPr>
          <w:p w14:paraId="0EEC9BE5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25594A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</w:tr>
      <w:tr w:rsidR="00445CE7" w:rsidRPr="006B62E5" w14:paraId="42CF6BF6" w14:textId="77777777" w:rsidTr="008A4F36">
        <w:trPr>
          <w:trHeight w:hRule="exact" w:val="397"/>
        </w:trPr>
        <w:tc>
          <w:tcPr>
            <w:tcW w:w="8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E82EF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Talep Eden:</w:t>
            </w:r>
          </w:p>
        </w:tc>
        <w:tc>
          <w:tcPr>
            <w:tcW w:w="1629" w:type="pct"/>
            <w:gridSpan w:val="5"/>
            <w:tcBorders>
              <w:bottom w:val="single" w:sz="4" w:space="0" w:color="auto"/>
            </w:tcBorders>
            <w:vAlign w:val="center"/>
          </w:tcPr>
          <w:p w14:paraId="2F91F527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  <w:tc>
          <w:tcPr>
            <w:tcW w:w="952" w:type="pct"/>
            <w:gridSpan w:val="3"/>
            <w:tcBorders>
              <w:bottom w:val="single" w:sz="4" w:space="0" w:color="auto"/>
            </w:tcBorders>
            <w:vAlign w:val="center"/>
          </w:tcPr>
          <w:p w14:paraId="0D7699FC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Kaydı Açan:</w:t>
            </w:r>
          </w:p>
        </w:tc>
        <w:tc>
          <w:tcPr>
            <w:tcW w:w="154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FE1099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</w:tr>
      <w:tr w:rsidR="00445CE7" w:rsidRPr="006B62E5" w14:paraId="37A5DB1B" w14:textId="77777777" w:rsidTr="00737FAD">
        <w:trPr>
          <w:trHeight w:hRule="exact" w:val="6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DA6EB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Değişiklik Açıklaması (Ek dosya ile verilebilir):</w:t>
            </w:r>
          </w:p>
          <w:p w14:paraId="4BA94416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</w:rPr>
            </w:pPr>
          </w:p>
        </w:tc>
      </w:tr>
      <w:tr w:rsidR="00445CE7" w:rsidRPr="006B62E5" w14:paraId="3D39385C" w14:textId="77777777" w:rsidTr="00737FAD">
        <w:trPr>
          <w:trHeight w:hRule="exact" w:val="643"/>
        </w:trPr>
        <w:tc>
          <w:tcPr>
            <w:tcW w:w="1267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36FD9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Değişiklik Sorumlusu:</w:t>
            </w:r>
          </w:p>
        </w:tc>
        <w:tc>
          <w:tcPr>
            <w:tcW w:w="3733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6DE40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</w:p>
        </w:tc>
      </w:tr>
      <w:tr w:rsidR="00445CE7" w:rsidRPr="006B62E5" w14:paraId="64EB2AF7" w14:textId="77777777" w:rsidTr="008A4F36">
        <w:trPr>
          <w:trHeight w:hRule="exact" w:val="679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3E5AE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Değişikliğin Önceliği: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F3041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             </w:t>
            </w:r>
            <w:sdt>
              <w:sdtPr>
                <w:rPr>
                  <w:rFonts w:ascii="Times New Roman" w:eastAsia="Cordia New" w:hAnsi="Times New Roman" w:cs="Times New Roman"/>
                  <w:bCs/>
                  <w:color w:val="000000"/>
                </w:rPr>
                <w:id w:val="-69215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Acil   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-10062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Yüksek 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-19092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☒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Normal    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-169645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Düşük                 </w:t>
            </w: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       </w:t>
            </w:r>
          </w:p>
        </w:tc>
      </w:tr>
      <w:tr w:rsidR="00445CE7" w:rsidRPr="006B62E5" w14:paraId="0AC5EADF" w14:textId="77777777" w:rsidTr="00737FAD">
        <w:trPr>
          <w:trHeight w:hRule="exact" w:val="658"/>
        </w:trPr>
        <w:tc>
          <w:tcPr>
            <w:tcW w:w="1061" w:type="pct"/>
            <w:gridSpan w:val="2"/>
            <w:tcBorders>
              <w:left w:val="single" w:sz="4" w:space="0" w:color="auto"/>
            </w:tcBorders>
            <w:vAlign w:val="center"/>
          </w:tcPr>
          <w:p w14:paraId="2CDC4197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Değişikliğin Etkisi:</w:t>
            </w:r>
          </w:p>
        </w:tc>
        <w:tc>
          <w:tcPr>
            <w:tcW w:w="3939" w:type="pct"/>
            <w:gridSpan w:val="9"/>
            <w:tcBorders>
              <w:right w:val="single" w:sz="4" w:space="0" w:color="auto"/>
            </w:tcBorders>
            <w:vAlign w:val="center"/>
          </w:tcPr>
          <w:p w14:paraId="18CCFB00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             </w:t>
            </w:r>
            <w:sdt>
              <w:sdtPr>
                <w:rPr>
                  <w:rFonts w:ascii="Times New Roman" w:eastAsia="Cordia New" w:hAnsi="Times New Roman" w:cs="Times New Roman"/>
                  <w:bCs/>
                  <w:color w:val="000000"/>
                </w:rPr>
                <w:id w:val="1431779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☒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Büyük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34298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Önemli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-1177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Standart  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-77255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Küçük                 </w:t>
            </w: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       </w:t>
            </w:r>
          </w:p>
        </w:tc>
      </w:tr>
      <w:tr w:rsidR="00445CE7" w:rsidRPr="006B62E5" w14:paraId="7D3BC46A" w14:textId="77777777" w:rsidTr="008A4F36">
        <w:trPr>
          <w:trHeight w:hRule="exact" w:val="754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D02581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Değişiklik ile ilgili Yapılacaklar:</w:t>
            </w:r>
          </w:p>
        </w:tc>
      </w:tr>
      <w:tr w:rsidR="00445CE7" w:rsidRPr="006B62E5" w14:paraId="3E897D8C" w14:textId="77777777" w:rsidTr="008A4F36">
        <w:trPr>
          <w:trHeight w:hRule="exact" w:val="839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8EB0EB1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Değişiklik Zaman Planı: </w:t>
            </w:r>
          </w:p>
          <w:p w14:paraId="6C9F83A0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</w:p>
        </w:tc>
      </w:tr>
      <w:tr w:rsidR="00445CE7" w:rsidRPr="006B62E5" w14:paraId="4836669A" w14:textId="77777777" w:rsidTr="008A4F36">
        <w:trPr>
          <w:trHeight w:hRule="exact" w:val="720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BA23768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Değişiklikten Etkilenecek Varlıklar ve Hizmetler: </w:t>
            </w:r>
          </w:p>
          <w:p w14:paraId="59345890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</w:tr>
      <w:tr w:rsidR="00445CE7" w:rsidRPr="006B62E5" w14:paraId="58FA9394" w14:textId="77777777" w:rsidTr="008A4F36">
        <w:trPr>
          <w:trHeight w:hRule="exact" w:val="71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A0AF710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Değişiklik Öncesinde/Sırasında Alınacak Önlemler:</w:t>
            </w:r>
          </w:p>
          <w:p w14:paraId="41B507D7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</w:p>
        </w:tc>
      </w:tr>
      <w:tr w:rsidR="00445CE7" w:rsidRPr="006B62E5" w14:paraId="74E232FA" w14:textId="77777777" w:rsidTr="008A4F36">
        <w:trPr>
          <w:trHeight w:hRule="exact" w:val="699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1C1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Değişiklik Geri Dönüş Planı:</w:t>
            </w:r>
          </w:p>
          <w:p w14:paraId="32A4BC8D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</w:tr>
      <w:tr w:rsidR="00445CE7" w:rsidRPr="006B62E5" w14:paraId="446EE850" w14:textId="77777777" w:rsidTr="008A4F36">
        <w:trPr>
          <w:trHeight w:hRule="exact" w:val="85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AA525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Değişikliğin Test Edilmesi için Yapılacaklar:</w:t>
            </w:r>
          </w:p>
          <w:p w14:paraId="0D2E4DE4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</w:tr>
      <w:tr w:rsidR="00445CE7" w:rsidRPr="006B62E5" w14:paraId="4E817E27" w14:textId="77777777" w:rsidTr="008A4F36">
        <w:trPr>
          <w:trHeight w:hRule="exact" w:val="584"/>
        </w:trPr>
        <w:tc>
          <w:tcPr>
            <w:tcW w:w="1869" w:type="pct"/>
            <w:gridSpan w:val="5"/>
            <w:tcBorders>
              <w:left w:val="single" w:sz="4" w:space="0" w:color="auto"/>
            </w:tcBorders>
            <w:vAlign w:val="center"/>
          </w:tcPr>
          <w:p w14:paraId="6DD31FA6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bCs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>Değişikliği Test Edecek Personel/Birim:</w:t>
            </w:r>
          </w:p>
        </w:tc>
        <w:tc>
          <w:tcPr>
            <w:tcW w:w="3131" w:type="pct"/>
            <w:gridSpan w:val="6"/>
            <w:tcBorders>
              <w:right w:val="single" w:sz="4" w:space="0" w:color="auto"/>
            </w:tcBorders>
            <w:vAlign w:val="center"/>
          </w:tcPr>
          <w:p w14:paraId="5772144C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Cs/>
                <w:color w:val="000000"/>
              </w:rPr>
            </w:pPr>
          </w:p>
        </w:tc>
      </w:tr>
      <w:tr w:rsidR="00445CE7" w:rsidRPr="006B62E5" w14:paraId="75C7E3FA" w14:textId="77777777" w:rsidTr="008A4F36">
        <w:trPr>
          <w:trHeight w:hRule="exact" w:val="829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023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Değişiklik Test Sonuçları: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1635682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☒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Uygun      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7117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Kısmen Uygun                  </w:t>
            </w:r>
            <w:sdt>
              <w:sdtPr>
                <w:rPr>
                  <w:rFonts w:ascii="Times New Roman" w:eastAsia="Cordia New" w:hAnsi="Times New Roman" w:cs="Times New Roman"/>
                  <w:color w:val="000000"/>
                </w:rPr>
                <w:id w:val="141428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2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B62E5">
              <w:rPr>
                <w:rFonts w:ascii="Times New Roman" w:eastAsia="Cordia New" w:hAnsi="Times New Roman" w:cs="Times New Roman"/>
                <w:color w:val="000000"/>
              </w:rPr>
              <w:t xml:space="preserve"> </w:t>
            </w: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 xml:space="preserve">Uygun Değil                 </w:t>
            </w:r>
            <w:r w:rsidRPr="006B62E5">
              <w:rPr>
                <w:rFonts w:ascii="Times New Roman" w:eastAsia="Cordia New" w:hAnsi="Times New Roman" w:cs="Times New Roman"/>
                <w:b/>
                <w:bCs/>
                <w:color w:val="000000"/>
              </w:rPr>
              <w:t xml:space="preserve">        </w:t>
            </w:r>
          </w:p>
        </w:tc>
      </w:tr>
      <w:tr w:rsidR="00445CE7" w:rsidRPr="006B62E5" w14:paraId="7F509038" w14:textId="77777777" w:rsidTr="008A4F36">
        <w:trPr>
          <w:trHeight w:hRule="exact" w:val="841"/>
        </w:trPr>
        <w:tc>
          <w:tcPr>
            <w:tcW w:w="1733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1D1ED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>Değişikliği Gerçekleştirenin Onayı:</w:t>
            </w:r>
          </w:p>
        </w:tc>
        <w:tc>
          <w:tcPr>
            <w:tcW w:w="1280" w:type="pct"/>
            <w:gridSpan w:val="4"/>
            <w:tcBorders>
              <w:top w:val="single" w:sz="4" w:space="0" w:color="auto"/>
            </w:tcBorders>
            <w:vAlign w:val="center"/>
          </w:tcPr>
          <w:p w14:paraId="5F5F3E59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color w:val="000000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</w:tcBorders>
            <w:vAlign w:val="center"/>
          </w:tcPr>
          <w:p w14:paraId="63E7C096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>Değişiklik Onay Tarihi:</w:t>
            </w:r>
          </w:p>
        </w:tc>
        <w:tc>
          <w:tcPr>
            <w:tcW w:w="84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415AE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color w:val="000000"/>
              </w:rPr>
            </w:pPr>
          </w:p>
        </w:tc>
      </w:tr>
      <w:tr w:rsidR="00445CE7" w:rsidRPr="006B62E5" w14:paraId="52191F9B" w14:textId="77777777" w:rsidTr="00445CE7">
        <w:trPr>
          <w:trHeight w:hRule="exact" w:val="684"/>
        </w:trPr>
        <w:tc>
          <w:tcPr>
            <w:tcW w:w="2612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9B6A5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>Yönetim Temsilcisi Onayı</w:t>
            </w:r>
          </w:p>
        </w:tc>
        <w:tc>
          <w:tcPr>
            <w:tcW w:w="238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0ACFB" w14:textId="77777777" w:rsidR="00445CE7" w:rsidRPr="006B62E5" w:rsidRDefault="00445CE7" w:rsidP="008A4F36">
            <w:pPr>
              <w:rPr>
                <w:rFonts w:ascii="Times New Roman" w:eastAsia="Cordia New" w:hAnsi="Times New Roman" w:cs="Times New Roman"/>
                <w:b/>
                <w:color w:val="000000"/>
              </w:rPr>
            </w:pPr>
            <w:r w:rsidRPr="006B62E5">
              <w:rPr>
                <w:rFonts w:ascii="Times New Roman" w:eastAsia="Cordia New" w:hAnsi="Times New Roman" w:cs="Times New Roman"/>
                <w:b/>
                <w:color w:val="000000"/>
              </w:rPr>
              <w:t>Bilgi İşlem Sorumlusu Onayı</w:t>
            </w:r>
          </w:p>
        </w:tc>
      </w:tr>
    </w:tbl>
    <w:p w14:paraId="28DE520E" w14:textId="77777777" w:rsidR="00445CE7" w:rsidRPr="006B62E5" w:rsidRDefault="00445CE7" w:rsidP="00445CE7">
      <w:pPr>
        <w:rPr>
          <w:rFonts w:ascii="Times New Roman" w:hAnsi="Times New Roman" w:cs="Times New Roman"/>
        </w:rPr>
      </w:pPr>
    </w:p>
    <w:p w14:paraId="3EECA010" w14:textId="77777777" w:rsidR="00F53728" w:rsidRPr="006B62E5" w:rsidRDefault="00F53728" w:rsidP="00445CE7">
      <w:pPr>
        <w:rPr>
          <w:rFonts w:ascii="Times New Roman" w:hAnsi="Times New Roman" w:cs="Times New Roman"/>
        </w:rPr>
      </w:pPr>
    </w:p>
    <w:sectPr w:rsidR="00F53728" w:rsidRPr="006B62E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90D4" w14:textId="77777777" w:rsidR="007021CF" w:rsidRDefault="007021CF" w:rsidP="00E71FD9">
      <w:pPr>
        <w:spacing w:after="0" w:line="240" w:lineRule="auto"/>
      </w:pPr>
      <w:r>
        <w:separator/>
      </w:r>
    </w:p>
  </w:endnote>
  <w:endnote w:type="continuationSeparator" w:id="0">
    <w:p w14:paraId="0A45D908" w14:textId="77777777" w:rsidR="007021CF" w:rsidRDefault="007021C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6C35E1E" w14:textId="2EA5CB64" w:rsidR="006D50BE" w:rsidRPr="006D50BE" w:rsidRDefault="006D50BE" w:rsidP="006D50B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D50BE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4FFE869B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15E6B8A" w14:textId="77777777" w:rsidR="006D50BE" w:rsidRPr="00032D90" w:rsidRDefault="006D50BE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6D50B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E923" w14:textId="77777777" w:rsidR="007021CF" w:rsidRDefault="007021CF" w:rsidP="00E71FD9">
      <w:pPr>
        <w:spacing w:after="0" w:line="240" w:lineRule="auto"/>
      </w:pPr>
      <w:r>
        <w:separator/>
      </w:r>
    </w:p>
  </w:footnote>
  <w:footnote w:type="continuationSeparator" w:id="0">
    <w:p w14:paraId="31980CEC" w14:textId="77777777" w:rsidR="007021CF" w:rsidRDefault="007021C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3B1DC9C" w:rsidR="00B52F1E" w:rsidRPr="00B52F1E" w:rsidRDefault="006D50B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BİDB.FRM.0021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1BEC805" w:rsidR="00B52F1E" w:rsidRPr="00B52F1E" w:rsidRDefault="006D50B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3B1DC9C" w:rsidR="00B52F1E" w:rsidRPr="00B52F1E" w:rsidRDefault="006D50B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BİDB.FRM.0021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1BEC805" w:rsidR="00B52F1E" w:rsidRPr="00B52F1E" w:rsidRDefault="006D50B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0D6EBF2D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445CE7">
      <w:rPr>
        <w:rFonts w:ascii="Times New Roman" w:hAnsi="Times New Roman" w:cs="Times New Roman"/>
        <w:b/>
        <w:bCs/>
        <w:color w:val="0E2841" w:themeColor="text2"/>
      </w:rPr>
      <w:t>DEĞİŞİKLİK TALEP</w:t>
    </w:r>
    <w:r w:rsidR="009F0D1D">
      <w:rPr>
        <w:rFonts w:ascii="Times New Roman" w:hAnsi="Times New Roman" w:cs="Times New Roman"/>
        <w:b/>
        <w:bCs/>
        <w:color w:val="0E2841" w:themeColor="text2"/>
      </w:rPr>
      <w:t xml:space="preserve">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03B1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96300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078DA"/>
    <w:rsid w:val="00415489"/>
    <w:rsid w:val="00430BEC"/>
    <w:rsid w:val="004435A1"/>
    <w:rsid w:val="00445CE7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2F4A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62E5"/>
    <w:rsid w:val="006B76ED"/>
    <w:rsid w:val="006C319F"/>
    <w:rsid w:val="006C3ED2"/>
    <w:rsid w:val="006D50BE"/>
    <w:rsid w:val="006E4791"/>
    <w:rsid w:val="006E5798"/>
    <w:rsid w:val="006F0F50"/>
    <w:rsid w:val="006F32CB"/>
    <w:rsid w:val="007013D6"/>
    <w:rsid w:val="007021CF"/>
    <w:rsid w:val="00705E28"/>
    <w:rsid w:val="007114BD"/>
    <w:rsid w:val="00716807"/>
    <w:rsid w:val="0072479C"/>
    <w:rsid w:val="00726450"/>
    <w:rsid w:val="0073486B"/>
    <w:rsid w:val="00737FAD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292"/>
    <w:rsid w:val="008A4694"/>
    <w:rsid w:val="008F56F1"/>
    <w:rsid w:val="008F6D83"/>
    <w:rsid w:val="00901E34"/>
    <w:rsid w:val="00904E2B"/>
    <w:rsid w:val="009215BE"/>
    <w:rsid w:val="00930A85"/>
    <w:rsid w:val="00941DD9"/>
    <w:rsid w:val="00951122"/>
    <w:rsid w:val="00960597"/>
    <w:rsid w:val="00963B0F"/>
    <w:rsid w:val="00975A30"/>
    <w:rsid w:val="00977454"/>
    <w:rsid w:val="00982B95"/>
    <w:rsid w:val="00983384"/>
    <w:rsid w:val="009971A1"/>
    <w:rsid w:val="009C0383"/>
    <w:rsid w:val="009C2D11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68B6"/>
    <w:rsid w:val="00AD7667"/>
    <w:rsid w:val="00AF03BD"/>
    <w:rsid w:val="00AF095A"/>
    <w:rsid w:val="00AF2F4B"/>
    <w:rsid w:val="00AF4360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5D29"/>
    <w:rsid w:val="00CB40B6"/>
    <w:rsid w:val="00CE1A8C"/>
    <w:rsid w:val="00CF1A21"/>
    <w:rsid w:val="00D10AD2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41</cp:revision>
  <cp:lastPrinted>2025-08-07T10:14:00Z</cp:lastPrinted>
  <dcterms:created xsi:type="dcterms:W3CDTF">2025-08-07T07:13:00Z</dcterms:created>
  <dcterms:modified xsi:type="dcterms:W3CDTF">2025-09-18T08:48:00Z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