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8"/>
        <w:gridCol w:w="4024"/>
      </w:tblGrid>
      <w:tr w:rsidR="0001689E" w:rsidRPr="00555AD8" w14:paraId="30F23695" w14:textId="77777777" w:rsidTr="00316987">
        <w:trPr>
          <w:trHeight w:val="531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843CA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Eğitimin Verildiği Yer:</w:t>
            </w:r>
          </w:p>
          <w:p w14:paraId="65F62C20" w14:textId="090B44BA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A92F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0606BF8A" w14:textId="77777777" w:rsidTr="00316987">
        <w:trPr>
          <w:trHeight w:val="531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C90B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Tarihi/Saat ve Süresi:</w:t>
            </w:r>
          </w:p>
          <w:p w14:paraId="39419FCF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CA8DC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6BD32D70" w14:textId="77777777" w:rsidTr="00316987">
        <w:trPr>
          <w:trHeight w:val="531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076A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Eğitimi Veren Öğrenci/Öğrenciler ve Görev Dağılımları</w:t>
            </w:r>
          </w:p>
          <w:p w14:paraId="77E1120B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BEECCC6" w14:textId="404D7DD4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B840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135FE61A" w14:textId="77777777" w:rsidTr="00316987">
        <w:trPr>
          <w:trHeight w:val="531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4518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Hedef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Birey/Grup:</w:t>
            </w:r>
          </w:p>
          <w:p w14:paraId="1F8318C0" w14:textId="7A793E84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9495B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64FB5D79" w14:textId="77777777" w:rsidTr="0001689E">
        <w:trPr>
          <w:trHeight w:val="848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4793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Eğitime İhtiyaç Duyulma Nedeni:</w:t>
            </w:r>
          </w:p>
          <w:p w14:paraId="12C3A8A6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7299E66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2AEB4CE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FF27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1689E" w:rsidRPr="00555AD8" w14:paraId="26B7F8C1" w14:textId="77777777" w:rsidTr="00316987">
        <w:trPr>
          <w:trHeight w:val="362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D0CA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Eğitimin </w:t>
            </w: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Konusu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  <w:p w14:paraId="507F8317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6D4DB8D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EF79406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AF6A849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C6F8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1689E" w:rsidRPr="00555AD8" w14:paraId="271E3BC1" w14:textId="77777777" w:rsidTr="00316987">
        <w:trPr>
          <w:trHeight w:val="384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C3B9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Eğitimin </w:t>
            </w: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Amaç ve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Öğrenim Hedefleri:</w:t>
            </w:r>
          </w:p>
          <w:p w14:paraId="69379893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4E52FB9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A66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1689E" w:rsidRPr="00555AD8" w14:paraId="46E4066C" w14:textId="77777777" w:rsidTr="00316987">
        <w:trPr>
          <w:trHeight w:val="384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726A4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Eğitimde Beklenilen Kazanımlar:</w:t>
            </w:r>
          </w:p>
          <w:p w14:paraId="37C23F04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1F84356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0DA4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48A57E7E" w14:textId="77777777" w:rsidTr="00316987">
        <w:trPr>
          <w:trHeight w:val="384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73FC4" w14:textId="59D44519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 </w:t>
            </w: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Yöntem </w:t>
            </w: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 </w:t>
            </w: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Teknikleri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  <w:p w14:paraId="3F6BAA85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0B61693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CD1C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5DBC3F57" w14:textId="77777777" w:rsidTr="0001689E">
        <w:trPr>
          <w:trHeight w:val="384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28104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Eğitimde </w:t>
            </w: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Kullanılan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Materyaller:</w:t>
            </w:r>
          </w:p>
          <w:p w14:paraId="654C36BD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7DCEB05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130EA0C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C8F8FEC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2819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689E" w:rsidRPr="00555AD8" w14:paraId="6563F39E" w14:textId="77777777" w:rsidTr="0001689E">
        <w:trPr>
          <w:trHeight w:val="666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DAE7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Eğitimin İçeriği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  <w:p w14:paraId="629891C7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21D7289" w14:textId="77777777" w:rsidR="0001689E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B49DB80" w14:textId="40CE04B3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BE01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1689E" w:rsidRPr="00555AD8" w14:paraId="50E84854" w14:textId="77777777" w:rsidTr="0001689E">
        <w:trPr>
          <w:trHeight w:val="1824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EAA3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Eğitimin </w:t>
            </w: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Değerlendir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</w:t>
            </w:r>
            <w:r w:rsidRPr="007E05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3AD2" w14:textId="77777777" w:rsidR="0001689E" w:rsidRPr="00555AD8" w:rsidRDefault="0001689E" w:rsidP="003169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55A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363F48DC" w14:textId="3DBAB168" w:rsidR="006C3ED2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4562F" w14:textId="77777777" w:rsidR="0001689E" w:rsidRDefault="0001689E" w:rsidP="000168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Tarih:               </w:t>
      </w:r>
    </w:p>
    <w:p w14:paraId="5EBB0850" w14:textId="77777777" w:rsidR="0001689E" w:rsidRPr="00A94CE5" w:rsidRDefault="0001689E" w:rsidP="000168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CE5">
        <w:rPr>
          <w:rFonts w:ascii="Times New Roman" w:hAnsi="Times New Roman" w:cs="Times New Roman"/>
          <w:b/>
          <w:sz w:val="24"/>
          <w:szCs w:val="24"/>
        </w:rPr>
        <w:t>Kontrol Eden Öğretim Elemanı;</w:t>
      </w:r>
    </w:p>
    <w:p w14:paraId="483ACA97" w14:textId="77777777" w:rsidR="0001689E" w:rsidRDefault="0001689E" w:rsidP="00016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Adı-Soyadı:</w:t>
      </w:r>
    </w:p>
    <w:p w14:paraId="127AE16B" w14:textId="77777777" w:rsidR="0001689E" w:rsidRPr="00901E34" w:rsidRDefault="0001689E" w:rsidP="00016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3E34C649" w14:textId="77777777" w:rsidR="0001689E" w:rsidRPr="00901E34" w:rsidRDefault="0001689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689E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05CD" w14:textId="77777777" w:rsidR="002349CF" w:rsidRDefault="002349CF" w:rsidP="00E71FD9">
      <w:pPr>
        <w:spacing w:after="0" w:line="240" w:lineRule="auto"/>
      </w:pPr>
      <w:r>
        <w:separator/>
      </w:r>
    </w:p>
  </w:endnote>
  <w:endnote w:type="continuationSeparator" w:id="0">
    <w:p w14:paraId="2B76EC21" w14:textId="77777777" w:rsidR="002349CF" w:rsidRDefault="002349C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E37ED21" w:rsidR="00574F3A" w:rsidRDefault="001C4643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173B5F" w14:textId="77777777" w:rsidR="00AD44DD" w:rsidRPr="00AC0991" w:rsidRDefault="00AD44DD" w:rsidP="00AD44D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38753BCB" w:rsidR="0072479C" w:rsidRDefault="00AD44DD" w:rsidP="00AD44D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4476CA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C464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C464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4136" w14:textId="77777777" w:rsidR="002349CF" w:rsidRDefault="002349CF" w:rsidP="00E71FD9">
      <w:pPr>
        <w:spacing w:after="0" w:line="240" w:lineRule="auto"/>
      </w:pPr>
      <w:r>
        <w:separator/>
      </w:r>
    </w:p>
  </w:footnote>
  <w:footnote w:type="continuationSeparator" w:id="0">
    <w:p w14:paraId="3C4EB40E" w14:textId="77777777" w:rsidR="002349CF" w:rsidRDefault="002349C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14FC" w14:textId="6BCB0139" w:rsidR="0001689E" w:rsidRPr="0001689E" w:rsidRDefault="0001689E" w:rsidP="0001689E">
    <w:pPr>
      <w:pStyle w:val="stBilgi"/>
      <w:ind w:hanging="142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1" locked="0" layoutInCell="1" allowOverlap="1" wp14:anchorId="437BB541" wp14:editId="5CF3EC0C">
          <wp:simplePos x="0" y="0"/>
          <wp:positionH relativeFrom="margin">
            <wp:posOffset>-134620</wp:posOffset>
          </wp:positionH>
          <wp:positionV relativeFrom="margin">
            <wp:posOffset>-945515</wp:posOffset>
          </wp:positionV>
          <wp:extent cx="1640840" cy="614680"/>
          <wp:effectExtent l="0" t="0" r="0" b="0"/>
          <wp:wrapTight wrapText="bothSides">
            <wp:wrapPolygon edited="0">
              <wp:start x="3009" y="0"/>
              <wp:lineTo x="251" y="10711"/>
              <wp:lineTo x="3009" y="19413"/>
              <wp:lineTo x="3260" y="20752"/>
              <wp:lineTo x="4263" y="20752"/>
              <wp:lineTo x="20814" y="18074"/>
              <wp:lineTo x="20814" y="2008"/>
              <wp:lineTo x="4012" y="0"/>
              <wp:lineTo x="3009" y="0"/>
            </wp:wrapPolygon>
          </wp:wrapTight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24D23D" wp14:editId="578E5ED6">
              <wp:simplePos x="0" y="0"/>
              <wp:positionH relativeFrom="column">
                <wp:posOffset>4618355</wp:posOffset>
              </wp:positionH>
              <wp:positionV relativeFrom="paragraph">
                <wp:posOffset>17145</wp:posOffset>
              </wp:positionV>
              <wp:extent cx="1905000" cy="60579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D773FFC" w:rsidR="00B52F1E" w:rsidRPr="00B52F1E" w:rsidRDefault="00AD44D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SBF.FRM.0050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0BC6C83" w:rsidR="00B52F1E" w:rsidRPr="00B52F1E" w:rsidRDefault="00AD44D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4D23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3.65pt;margin-top:1.35pt;width:150pt;height:47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D773FFC" w:rsidR="00B52F1E" w:rsidRPr="00B52F1E" w:rsidRDefault="00AD44D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SBF.FRM.0050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0BC6C83" w:rsidR="00B52F1E" w:rsidRPr="00B52F1E" w:rsidRDefault="00AD44D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</w:rPr>
      <w:t xml:space="preserve">YÜKSEK </w:t>
    </w:r>
    <w:r w:rsidRPr="0001689E">
      <w:rPr>
        <w:rFonts w:ascii="Times New Roman" w:hAnsi="Times New Roman" w:cs="Times New Roman"/>
        <w:b/>
      </w:rPr>
      <w:t>İHTİSAS ÜNİVERSİTESİ</w:t>
    </w:r>
  </w:p>
  <w:p w14:paraId="65C3B10A" w14:textId="73080DD6" w:rsidR="0001689E" w:rsidRDefault="0001689E" w:rsidP="0001689E">
    <w:pPr>
      <w:spacing w:after="0"/>
      <w:jc w:val="center"/>
      <w:rPr>
        <w:rFonts w:ascii="Times New Roman" w:hAnsi="Times New Roman" w:cs="Times New Roman"/>
        <w:b/>
      </w:rPr>
    </w:pPr>
    <w:r w:rsidRPr="0001689E">
      <w:rPr>
        <w:rFonts w:ascii="Times New Roman" w:hAnsi="Times New Roman" w:cs="Times New Roman"/>
        <w:b/>
      </w:rPr>
      <w:t>SAĞLIK BİLİMLERİ FAKÜLTESİ</w:t>
    </w:r>
  </w:p>
  <w:p w14:paraId="068342B4" w14:textId="27363609" w:rsidR="0001689E" w:rsidRPr="0001689E" w:rsidRDefault="0001689E" w:rsidP="0001689E">
    <w:pPr>
      <w:spacing w:after="0"/>
      <w:jc w:val="center"/>
      <w:rPr>
        <w:rFonts w:ascii="Times New Roman" w:hAnsi="Times New Roman" w:cs="Times New Roman"/>
        <w:b/>
      </w:rPr>
    </w:pPr>
    <w:r w:rsidRPr="0001689E">
      <w:rPr>
        <w:rFonts w:ascii="Times New Roman" w:hAnsi="Times New Roman" w:cs="Times New Roman"/>
        <w:b/>
      </w:rPr>
      <w:t>HEMŞİRELİK BÖLÜMÜ</w:t>
    </w:r>
  </w:p>
  <w:p w14:paraId="3E7C4A1F" w14:textId="38B89098" w:rsidR="0039572F" w:rsidRPr="0001689E" w:rsidRDefault="0001689E" w:rsidP="0001689E">
    <w:pPr>
      <w:pStyle w:val="stBilgi"/>
      <w:tabs>
        <w:tab w:val="clear" w:pos="4536"/>
        <w:tab w:val="center" w:pos="3686"/>
      </w:tabs>
      <w:ind w:firstLine="2268"/>
      <w:jc w:val="center"/>
      <w:rPr>
        <w:rFonts w:ascii="Times New Roman" w:hAnsi="Times New Roman" w:cs="Times New Roman"/>
        <w:b/>
        <w:bCs/>
        <w:color w:val="0E2841" w:themeColor="text2"/>
      </w:rPr>
    </w:pPr>
    <w:r w:rsidRPr="0001689E">
      <w:rPr>
        <w:rFonts w:ascii="Times New Roman" w:hAnsi="Times New Roman" w:cs="Times New Roman"/>
        <w:b/>
      </w:rPr>
      <w:t>SAĞLIK EĞİTİMİ DEĞERLENDİRME FORMU</w:t>
    </w:r>
  </w:p>
  <w:p w14:paraId="5E1DF200" w14:textId="681C57E4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4325">
    <w:abstractNumId w:val="2"/>
  </w:num>
  <w:num w:numId="2" w16cid:durableId="1646427830">
    <w:abstractNumId w:val="3"/>
  </w:num>
  <w:num w:numId="3" w16cid:durableId="170417965">
    <w:abstractNumId w:val="6"/>
  </w:num>
  <w:num w:numId="4" w16cid:durableId="1943301484">
    <w:abstractNumId w:val="1"/>
  </w:num>
  <w:num w:numId="5" w16cid:durableId="1991522445">
    <w:abstractNumId w:val="4"/>
  </w:num>
  <w:num w:numId="6" w16cid:durableId="1020667597">
    <w:abstractNumId w:val="5"/>
  </w:num>
  <w:num w:numId="7" w16cid:durableId="146087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1689E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5752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4643"/>
    <w:rsid w:val="001F06EE"/>
    <w:rsid w:val="001F6DFB"/>
    <w:rsid w:val="0021674D"/>
    <w:rsid w:val="00221515"/>
    <w:rsid w:val="00230DDC"/>
    <w:rsid w:val="00231A50"/>
    <w:rsid w:val="002349CF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2357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44DD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565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046-D21C-4E52-8295-F19EB978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28</cp:revision>
  <cp:lastPrinted>2025-08-07T10:14:00Z</cp:lastPrinted>
  <dcterms:created xsi:type="dcterms:W3CDTF">2025-08-07T07:13:00Z</dcterms:created>
  <dcterms:modified xsi:type="dcterms:W3CDTF">2026-01-22T07:35:00Z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