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6A1CB" w14:textId="77777777" w:rsidR="002958FC" w:rsidRDefault="002958FC" w:rsidP="00295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6A0D1A" w14:textId="77777777" w:rsidR="002958FC" w:rsidRDefault="002958FC" w:rsidP="00295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B655A" w14:textId="0090145E" w:rsidR="002958FC" w:rsidRDefault="002958FC" w:rsidP="00295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</w:t>
      </w:r>
      <w:r w:rsidRPr="002958FC">
        <w:rPr>
          <w:rFonts w:ascii="Times New Roman" w:hAnsi="Times New Roman" w:cs="Times New Roman"/>
          <w:sz w:val="24"/>
          <w:szCs w:val="24"/>
        </w:rPr>
        <w:t xml:space="preserve">Staj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58FC">
        <w:rPr>
          <w:rFonts w:ascii="Times New Roman" w:hAnsi="Times New Roman" w:cs="Times New Roman"/>
          <w:sz w:val="24"/>
          <w:szCs w:val="24"/>
        </w:rPr>
        <w:t xml:space="preserve">.../…/20.. </w:t>
      </w:r>
    </w:p>
    <w:p w14:paraId="5B01F808" w14:textId="77777777" w:rsidR="002958FC" w:rsidRDefault="002958FC" w:rsidP="002958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A5DDA" w14:textId="4E5A8F02" w:rsidR="002958FC" w:rsidRDefault="002958FC" w:rsidP="002958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C">
        <w:rPr>
          <w:rFonts w:ascii="Times New Roman" w:hAnsi="Times New Roman" w:cs="Times New Roman"/>
          <w:b/>
          <w:sz w:val="24"/>
          <w:szCs w:val="24"/>
        </w:rPr>
        <w:t>İlgili Makama</w:t>
      </w:r>
    </w:p>
    <w:p w14:paraId="032D14B3" w14:textId="77777777" w:rsidR="002958FC" w:rsidRPr="002958FC" w:rsidRDefault="002958FC" w:rsidP="002958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9BFB6" w14:textId="77777777" w:rsidR="002958FC" w:rsidRDefault="002958FC" w:rsidP="00295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8FC">
        <w:rPr>
          <w:rFonts w:ascii="Times New Roman" w:hAnsi="Times New Roman" w:cs="Times New Roman"/>
          <w:sz w:val="24"/>
          <w:szCs w:val="24"/>
        </w:rPr>
        <w:t xml:space="preserve">Fakültemiz öğrencilerinin, Eğitim-Öğretim programımız gereği yaz döneminde, sağlık kurum/kuruluşlarında Beslenme ve Diyetetik alanında staj yapma zorunluluğu bulunmaktadır. </w:t>
      </w:r>
    </w:p>
    <w:p w14:paraId="17422DDB" w14:textId="77777777" w:rsidR="002958FC" w:rsidRDefault="002958FC" w:rsidP="00295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8FC">
        <w:rPr>
          <w:rFonts w:ascii="Times New Roman" w:hAnsi="Times New Roman" w:cs="Times New Roman"/>
          <w:sz w:val="24"/>
          <w:szCs w:val="24"/>
        </w:rPr>
        <w:t xml:space="preserve">Öğrencimizin stajını Kurumunuzda/Kuruluşunuzda yapmasının tarafınızdan kabul edilmesi durumunda, 5510 Sayılı “Sosyal Sigortalar ve Genel Sağlık Sigortası Kanunu” gereği sigortalılığın başlangıcı, sona ermesi ve bildirim yükümlülüğü Kurumumuz tarafından yapılacaktır. </w:t>
      </w:r>
    </w:p>
    <w:p w14:paraId="25B45308" w14:textId="722375AC" w:rsidR="002958FC" w:rsidRDefault="002958FC" w:rsidP="00295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8FC">
        <w:rPr>
          <w:rFonts w:ascii="Times New Roman" w:hAnsi="Times New Roman" w:cs="Times New Roman"/>
          <w:sz w:val="24"/>
          <w:szCs w:val="24"/>
        </w:rPr>
        <w:t xml:space="preserve">Aşağıda bilgileri yer alan öğrencimizin stajını 20 iş günü süreyle Kurumunuzda/Kuruluşunuzda yapmasında göstereceğiniz ilgiye teşekkür eder, çalışmalarınızda başarılar dileriz. </w:t>
      </w:r>
    </w:p>
    <w:p w14:paraId="55663255" w14:textId="77777777" w:rsidR="002958FC" w:rsidRDefault="002958FC" w:rsidP="00295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31991" w14:textId="77777777" w:rsidR="002958FC" w:rsidRDefault="002958FC" w:rsidP="002958FC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958FC">
        <w:rPr>
          <w:rFonts w:ascii="Times New Roman" w:hAnsi="Times New Roman" w:cs="Times New Roman"/>
          <w:sz w:val="24"/>
          <w:szCs w:val="24"/>
        </w:rPr>
        <w:t xml:space="preserve">Prof. Dr. Gülay UZUN </w:t>
      </w:r>
    </w:p>
    <w:p w14:paraId="563EFFB1" w14:textId="1F7F245F" w:rsidR="002958FC" w:rsidRPr="002958FC" w:rsidRDefault="002958FC" w:rsidP="002958FC">
      <w:pPr>
        <w:spacing w:line="36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958FC">
        <w:rPr>
          <w:rFonts w:ascii="Times New Roman" w:hAnsi="Times New Roman" w:cs="Times New Roman"/>
          <w:sz w:val="24"/>
          <w:szCs w:val="24"/>
        </w:rPr>
        <w:t>Dekan</w:t>
      </w:r>
    </w:p>
    <w:sectPr w:rsidR="002958FC" w:rsidRPr="002958FC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1CC64" w14:textId="77777777" w:rsidR="006B0840" w:rsidRDefault="006B0840" w:rsidP="00E71FD9">
      <w:pPr>
        <w:spacing w:after="0" w:line="240" w:lineRule="auto"/>
      </w:pPr>
      <w:r>
        <w:separator/>
      </w:r>
    </w:p>
  </w:endnote>
  <w:endnote w:type="continuationSeparator" w:id="0">
    <w:p w14:paraId="60527F32" w14:textId="77777777" w:rsidR="006B0840" w:rsidRDefault="006B084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D032" w14:textId="77777777" w:rsidR="00915CCC" w:rsidRDefault="00915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44D3E47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275A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275A2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588A" w14:textId="77777777" w:rsidR="00915CCC" w:rsidRDefault="00915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67A52" w14:textId="77777777" w:rsidR="006B0840" w:rsidRDefault="006B0840" w:rsidP="00E71FD9">
      <w:pPr>
        <w:spacing w:after="0" w:line="240" w:lineRule="auto"/>
      </w:pPr>
      <w:r>
        <w:separator/>
      </w:r>
    </w:p>
  </w:footnote>
  <w:footnote w:type="continuationSeparator" w:id="0">
    <w:p w14:paraId="02BFF289" w14:textId="77777777" w:rsidR="006B0840" w:rsidRDefault="006B084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7772" w14:textId="77777777" w:rsidR="00915CCC" w:rsidRDefault="00915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4BE0" w14:textId="77777777" w:rsidR="00D275A2" w:rsidRDefault="006C3ED2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34CAB6A" w:rsidR="00B52F1E" w:rsidRPr="00B52F1E" w:rsidRDefault="00915CC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915CC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SBF.FRM.0022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B028009" w:rsidR="00B52F1E" w:rsidRPr="00B52F1E" w:rsidRDefault="00915CC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34CAB6A" w:rsidR="00B52F1E" w:rsidRPr="00B52F1E" w:rsidRDefault="00915CC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915CC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SBF.FRM.0022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B028009" w:rsidR="00B52F1E" w:rsidRPr="00B52F1E" w:rsidRDefault="00915CC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5A2">
      <w:rPr>
        <w:rFonts w:ascii="Times New Roman" w:hAnsi="Times New Roman" w:cs="Times New Roman"/>
        <w:b/>
        <w:bCs/>
        <w:color w:val="0E2841" w:themeColor="text2"/>
      </w:rPr>
      <w:t>T.C.</w:t>
    </w:r>
  </w:p>
  <w:p w14:paraId="603B46F4" w14:textId="72662A5D" w:rsidR="009C343F" w:rsidRDefault="009C343F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bookmarkStart w:id="0" w:name="_GoBack"/>
    <w:bookmarkEnd w:id="0"/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5D1DF0C1" w14:textId="29091F8B" w:rsidR="009C343F" w:rsidRDefault="009C343F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FAKÜLTESİ</w:t>
    </w:r>
  </w:p>
  <w:p w14:paraId="5E0BE7D1" w14:textId="6C394572" w:rsidR="004F50DB" w:rsidRDefault="004F50DB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BESLENME VE DİYETETİK BÖLÜMÜ</w:t>
    </w:r>
  </w:p>
  <w:p w14:paraId="60AA0E74" w14:textId="0B536048" w:rsidR="009C343F" w:rsidRDefault="002958FC" w:rsidP="009C343F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SİGORTA YAZISI</w:t>
    </w:r>
  </w:p>
  <w:p w14:paraId="038CCF9E" w14:textId="110DF9F8" w:rsidR="0039572F" w:rsidRPr="0039572F" w:rsidRDefault="0039572F" w:rsidP="009C343F">
    <w:pPr>
      <w:pStyle w:val="Head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F669" w14:textId="77777777" w:rsidR="00915CCC" w:rsidRDefault="00915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958FC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084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5CCC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1507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7D4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75A2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4426-494D-46CF-A99F-351F6827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4</cp:revision>
  <cp:lastPrinted>2025-08-07T10:14:00Z</cp:lastPrinted>
  <dcterms:created xsi:type="dcterms:W3CDTF">2025-08-18T07:42:00Z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