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3398BC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Sayın Yönetici,</w:t>
      </w:r>
    </w:p>
    <w:p w14:paraId="797759DB" w14:textId="77777777" w:rsidR="009B627D" w:rsidRPr="009B627D" w:rsidRDefault="009B627D" w:rsidP="009B6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 xml:space="preserve">Bu anket, kurumunuzda görev yapan Yüksek İhtisas Üniversitesi Hemşirelik Bölümü mezunlarının mesleki yeterliliklerini değerlendirmek amacıyla hazırlanmıştır. Elde edilen veriler yalnızca eğitim programımızın geliştirilmesinde kullanılacaktır. </w:t>
      </w:r>
    </w:p>
    <w:p w14:paraId="72BF269C" w14:textId="77777777" w:rsidR="009B627D" w:rsidRPr="009B627D" w:rsidRDefault="009B627D" w:rsidP="009B62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tr-TR"/>
          <w14:ligatures w14:val="none"/>
        </w:rPr>
        <w:t>Lütfen kurumunuzda çalışan mezunumuzu 1 ile 5 puan arasında değerlendiriniz.</w:t>
      </w:r>
    </w:p>
    <w:p w14:paraId="2A3918D9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1 = Kesinlikle Yetersiz</w:t>
      </w:r>
    </w:p>
    <w:p w14:paraId="6B7AFF24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2 = Yetersiz</w:t>
      </w:r>
    </w:p>
    <w:p w14:paraId="689AFEC3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3 = Kısmen Yeterli</w:t>
      </w:r>
    </w:p>
    <w:p w14:paraId="1D2C7441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4 = Yeterli</w:t>
      </w:r>
    </w:p>
    <w:p w14:paraId="4D74AD4A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5 = Çok Yeterli</w:t>
      </w:r>
    </w:p>
    <w:p w14:paraId="1028DB42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0A70319F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  <w:t>A. Mesleki Bilgi ve Beceri</w:t>
      </w:r>
    </w:p>
    <w:p w14:paraId="0D2C4E8C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1.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Mesleki bilgi düzeyi yeterlidir.</w:t>
      </w:r>
    </w:p>
    <w:p w14:paraId="77CE03A8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356F4A14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2.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Klinik uygulama becerileri yeterlidir.</w:t>
      </w:r>
    </w:p>
    <w:p w14:paraId="0979B976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1DCC8F54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3.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Hasta bakımını planlama ve uygulamada yeterlidir.</w:t>
      </w:r>
    </w:p>
    <w:p w14:paraId="4BA34A7A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526D16AA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4.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Hasta güvenliği uygulamalarına uygun çalışmaktadır.</w:t>
      </w:r>
    </w:p>
    <w:p w14:paraId="3E0B6AA0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5706410F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5.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Mesleki etik ilke ve değerlere uygun davranmaktadır.</w:t>
      </w:r>
    </w:p>
    <w:p w14:paraId="25FABA7C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1ED0FF51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52DF78DA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622C2666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52CA03C6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  <w:t>B. İletişim ve Profesyonellik</w:t>
      </w:r>
    </w:p>
    <w:p w14:paraId="2AFFB246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6.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Hasta ve yakınlarıyla etkili iletişim kurmaktadır.</w:t>
      </w:r>
    </w:p>
    <w:p w14:paraId="2E66FE20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402FCB2C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7.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Sağlık ekibi ile iş birliği içinde çalışmaktadır.</w:t>
      </w:r>
    </w:p>
    <w:p w14:paraId="04921DA5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7488016E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8.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Sorumluluk alma ve ekip çalışmasına uyumu yeterlidir.</w:t>
      </w:r>
    </w:p>
    <w:p w14:paraId="20ABC589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78C5D3E3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9.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Problem çözme ve klinik karar verme becerileri yeterlidir.</w:t>
      </w:r>
    </w:p>
    <w:p w14:paraId="585E915E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3EFB9E30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  <w:t>C. Mesleki Gelişim</w:t>
      </w:r>
    </w:p>
    <w:p w14:paraId="55F06583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10.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Bilimsel gelişmeleri takip etmeye isteklidir.</w:t>
      </w:r>
    </w:p>
    <w:p w14:paraId="027336C6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1908F7CA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11.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Teknoloji ve dijital sistemleri kullanabilmektedir.</w:t>
      </w:r>
    </w:p>
    <w:p w14:paraId="0816BA29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6AF05CBB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12.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Kurumun eğitimlerine ve kalite çalışmalarına katılım sağlamaktadır.</w:t>
      </w:r>
    </w:p>
    <w:p w14:paraId="222267B9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1CF1EC5E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13. Kanıta dayalı hemşirelik uygulamalarını kullanmaktadır.</w:t>
      </w:r>
    </w:p>
    <w:p w14:paraId="0805828E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566E4219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14. Değişime ve yeniliklere uyum sağlayabilmektedir.</w:t>
      </w:r>
    </w:p>
    <w:p w14:paraId="5EEAA1FB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6A54FF69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  <w:lastRenderedPageBreak/>
        <w:t>D. Genel Değerlendirme</w:t>
      </w:r>
    </w:p>
    <w:p w14:paraId="59D74831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15.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Genel olarak mezununuzun mesleki performansından memnunum.</w:t>
      </w:r>
    </w:p>
    <w:p w14:paraId="32F972F7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□1 □2 □3 □4 □5</w:t>
      </w:r>
    </w:p>
    <w:p w14:paraId="26BC4E8A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211DD1B0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16.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Kurumunuzda tekrar Yüksek İhtisas Üniversitesi Hemşirelik Bölümü mezunu çalıştırmayı ister misiniz?</w:t>
      </w:r>
    </w:p>
    <w:p w14:paraId="10020057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 Kesinlikle istemem</w:t>
      </w:r>
    </w:p>
    <w:p w14:paraId="37D3D44F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 İstemem</w:t>
      </w:r>
    </w:p>
    <w:p w14:paraId="5484B835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 Kararsızım</w:t>
      </w:r>
    </w:p>
    <w:p w14:paraId="029BBD79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 İsterim</w:t>
      </w:r>
    </w:p>
    <w:p w14:paraId="2BC073DF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□ Kesinlikle isterim</w:t>
      </w:r>
    </w:p>
    <w:p w14:paraId="1129EC3D" w14:textId="77777777" w:rsidR="009B627D" w:rsidRPr="009B627D" w:rsidRDefault="009B627D" w:rsidP="009B62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</w:pPr>
    </w:p>
    <w:p w14:paraId="10588973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36"/>
          <w:lang w:eastAsia="tr-TR"/>
          <w14:ligatures w14:val="none"/>
        </w:rPr>
        <w:t>Açık Uçlu Sorular</w:t>
      </w:r>
    </w:p>
    <w:p w14:paraId="2F9DB77A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>17.</w:t>
      </w:r>
      <w:r w:rsidRPr="009B627D">
        <w:rPr>
          <w:rFonts w:ascii="Times New Roman" w:eastAsia="Times New Roman" w:hAnsi="Times New Roman" w:cs="Times New Roman"/>
          <w:b/>
          <w:bCs/>
          <w:color w:val="FF0000"/>
          <w:kern w:val="0"/>
          <w:lang w:eastAsia="tr-TR"/>
          <w14:ligatures w14:val="none"/>
        </w:rPr>
        <w:t xml:space="preserve"> </w:t>
      </w:r>
      <w:r w:rsidRPr="009B627D">
        <w:rPr>
          <w:rFonts w:ascii="Times New Roman" w:eastAsia="Times New Roman" w:hAnsi="Times New Roman" w:cs="Times New Roman"/>
          <w:color w:val="000000" w:themeColor="text1"/>
          <w:kern w:val="0"/>
          <w:lang w:eastAsia="tr-TR"/>
          <w14:ligatures w14:val="none"/>
        </w:rPr>
        <w:t>Mezunumuzun</w:t>
      </w:r>
      <w:r w:rsidRPr="009B627D">
        <w:rPr>
          <w:rFonts w:ascii="Times New Roman" w:eastAsia="Times New Roman" w:hAnsi="Times New Roman" w:cs="Times New Roman"/>
          <w:color w:val="FF0000"/>
          <w:kern w:val="0"/>
          <w:lang w:eastAsia="tr-TR"/>
          <w14:ligatures w14:val="none"/>
        </w:rPr>
        <w:t xml:space="preserve">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en güçlü yönü nedir?</w:t>
      </w:r>
    </w:p>
    <w:p w14:paraId="50948DB9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6E0DDA34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24790197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513ECBB5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tr-TR"/>
          <w14:ligatures w14:val="none"/>
        </w:rPr>
        <w:t xml:space="preserve">18. </w:t>
      </w:r>
      <w:r w:rsidRPr="009B627D">
        <w:rPr>
          <w:rFonts w:ascii="Times New Roman" w:eastAsia="Times New Roman" w:hAnsi="Times New Roman" w:cs="Times New Roman"/>
          <w:color w:val="000000" w:themeColor="text1"/>
          <w:kern w:val="0"/>
          <w:lang w:eastAsia="tr-TR"/>
          <w14:ligatures w14:val="none"/>
        </w:rPr>
        <w:t xml:space="preserve">Mezunumuzun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geliştirmesi gerektiğini düşündüğünüz yönleri nelerdir?</w:t>
      </w:r>
    </w:p>
    <w:p w14:paraId="7119AE06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01362321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14EE61B6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182749DA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36490128" w14:textId="77777777" w:rsidR="009B627D" w:rsidRPr="009B627D" w:rsidRDefault="009B627D" w:rsidP="009B62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</w:pPr>
      <w:r w:rsidRPr="009B627D">
        <w:rPr>
          <w:rFonts w:ascii="Times New Roman" w:eastAsia="Times New Roman" w:hAnsi="Times New Roman" w:cs="Times New Roman"/>
          <w:b/>
          <w:bCs/>
          <w:color w:val="000000"/>
          <w:kern w:val="0"/>
          <w:lang w:eastAsia="tr-TR"/>
          <w14:ligatures w14:val="none"/>
        </w:rPr>
        <w:t xml:space="preserve">19. </w:t>
      </w:r>
      <w:r w:rsidRPr="009B627D">
        <w:rPr>
          <w:rFonts w:ascii="Times New Roman" w:eastAsia="Times New Roman" w:hAnsi="Times New Roman" w:cs="Times New Roman"/>
          <w:color w:val="000000"/>
          <w:kern w:val="0"/>
          <w:lang w:eastAsia="tr-TR"/>
          <w14:ligatures w14:val="none"/>
        </w:rPr>
        <w:t>Hemşirelik eğitim programımızın geliştirilmesine yönelik önerileriniz nelerdir?</w:t>
      </w:r>
    </w:p>
    <w:p w14:paraId="29BE2C45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7FB50EEE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600AC5AF" w14:textId="77777777" w:rsidR="009B627D" w:rsidRPr="009B627D" w:rsidRDefault="009B627D" w:rsidP="009B627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tr-TR"/>
          <w14:ligatures w14:val="none"/>
        </w:rPr>
      </w:pPr>
    </w:p>
    <w:p w14:paraId="184EA2C4" w14:textId="77777777" w:rsidR="009B627D" w:rsidRPr="009B627D" w:rsidRDefault="009B627D" w:rsidP="009B627D">
      <w:pPr>
        <w:rPr>
          <w:rFonts w:ascii="Times New Roman" w:hAnsi="Times New Roman" w:cs="Times New Roman"/>
        </w:rPr>
      </w:pPr>
    </w:p>
    <w:p w14:paraId="363F48DC" w14:textId="77777777" w:rsidR="006C3ED2" w:rsidRPr="009B627D" w:rsidRDefault="006C3ED2" w:rsidP="0002721E">
      <w:pPr>
        <w:spacing w:line="360" w:lineRule="auto"/>
        <w:jc w:val="both"/>
        <w:rPr>
          <w:rFonts w:ascii="Times New Roman" w:hAnsi="Times New Roman" w:cs="Times New Roman"/>
        </w:rPr>
      </w:pPr>
    </w:p>
    <w:sectPr w:rsidR="006C3ED2" w:rsidRPr="009B627D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30E605" w14:textId="77777777" w:rsidR="00B72216" w:rsidRDefault="00B72216" w:rsidP="00E71FD9">
      <w:pPr>
        <w:spacing w:after="0" w:line="240" w:lineRule="auto"/>
      </w:pPr>
      <w:r>
        <w:separator/>
      </w:r>
    </w:p>
  </w:endnote>
  <w:endnote w:type="continuationSeparator" w:id="0">
    <w:p w14:paraId="558FBCC9" w14:textId="77777777" w:rsidR="00B72216" w:rsidRDefault="00B72216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21ECC4" w14:textId="77777777" w:rsidR="00ED7BB9" w:rsidRDefault="00ED7BB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38839E44" w:rsidR="00574F3A" w:rsidRDefault="009B627D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Hemşirelik Bölümü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67A9D3C5" w:rsidR="0072479C" w:rsidRDefault="009B627D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</w:p>
        <w:p w14:paraId="762E7026" w14:textId="7E526440" w:rsidR="009B627D" w:rsidRDefault="009B627D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(Prof. Dr. Gülay UZUN)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8D1A83" w14:textId="77777777" w:rsidR="00ED7BB9" w:rsidRDefault="00ED7BB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53E515" w14:textId="77777777" w:rsidR="00B72216" w:rsidRDefault="00B72216" w:rsidP="00E71FD9">
      <w:pPr>
        <w:spacing w:after="0" w:line="240" w:lineRule="auto"/>
      </w:pPr>
      <w:r>
        <w:separator/>
      </w:r>
    </w:p>
  </w:footnote>
  <w:footnote w:type="continuationSeparator" w:id="0">
    <w:p w14:paraId="6330A0D0" w14:textId="77777777" w:rsidR="00B72216" w:rsidRDefault="00B72216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C91C39" w14:textId="77777777" w:rsidR="00ED7BB9" w:rsidRDefault="00ED7BB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7C4A1F" w14:textId="05EE897E" w:rsidR="0039572F" w:rsidRPr="009B627D" w:rsidRDefault="009B627D" w:rsidP="009B627D">
    <w:pPr>
      <w:spacing w:before="100" w:beforeAutospacing="1" w:after="100" w:afterAutospacing="1" w:line="240" w:lineRule="auto"/>
      <w:jc w:val="center"/>
      <w:outlineLvl w:val="0"/>
      <w:rPr>
        <w:rFonts w:ascii="Times New Roman" w:eastAsia="Times New Roman" w:hAnsi="Times New Roman" w:cs="Times New Roman"/>
        <w:b/>
        <w:bCs/>
        <w:color w:val="000000"/>
        <w:kern w:val="36"/>
        <w:lang w:eastAsia="tr-TR"/>
        <w14:ligatures w14:val="none"/>
      </w:rPr>
    </w:pPr>
    <w:r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141919A3">
              <wp:simplePos x="0" y="0"/>
              <wp:positionH relativeFrom="margin">
                <wp:posOffset>4741545</wp:posOffset>
              </wp:positionH>
              <wp:positionV relativeFrom="margin">
                <wp:posOffset>-941273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1B67A1C3" w:rsidR="00B52F1E" w:rsidRPr="00B52F1E" w:rsidRDefault="00ED7BB9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SBF.FRM.0084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52D3D9E7" w:rsidR="00B52F1E" w:rsidRPr="00B52F1E" w:rsidRDefault="009B627D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07.08.2026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73.35pt;margin-top:-74.1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kK1U0O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1B67A1C3" w:rsidR="00B52F1E" w:rsidRPr="00B52F1E" w:rsidRDefault="00ED7BB9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SBF.FRM.0084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52D3D9E7" w:rsidR="00B52F1E" w:rsidRPr="00B52F1E" w:rsidRDefault="009B627D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07.08.2026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>
      <w:drawing>
        <wp:anchor distT="0" distB="0" distL="114300" distR="114300" simplePos="0" relativeHeight="251662336" behindDoc="0" locked="0" layoutInCell="1" allowOverlap="1" wp14:anchorId="7EEF222D" wp14:editId="7AE74292">
          <wp:simplePos x="0" y="0"/>
          <wp:positionH relativeFrom="margin">
            <wp:posOffset>-132715</wp:posOffset>
          </wp:positionH>
          <wp:positionV relativeFrom="margin">
            <wp:posOffset>-940435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E30EF">
      <w:rPr>
        <w:rFonts w:ascii="Times New Roman" w:eastAsia="Times New Roman" w:hAnsi="Times New Roman" w:cs="Times New Roman"/>
        <w:b/>
        <w:bCs/>
        <w:color w:val="000000"/>
        <w:kern w:val="36"/>
        <w:lang w:eastAsia="tr-TR"/>
        <w14:ligatures w14:val="none"/>
      </w:rPr>
      <w:t>Yüksek İhtisas Üniversitesi</w:t>
    </w:r>
    <w:r>
      <w:rPr>
        <w:rFonts w:ascii="Times New Roman" w:eastAsia="Times New Roman" w:hAnsi="Times New Roman" w:cs="Times New Roman"/>
        <w:b/>
        <w:bCs/>
        <w:color w:val="000000"/>
        <w:kern w:val="36"/>
        <w:lang w:eastAsia="tr-TR"/>
        <w14:ligatures w14:val="none"/>
      </w:rPr>
      <w:t xml:space="preserve"> </w:t>
    </w:r>
    <w:r w:rsidRPr="004E30EF">
      <w:rPr>
        <w:rFonts w:ascii="Times New Roman" w:eastAsia="Times New Roman" w:hAnsi="Times New Roman" w:cs="Times New Roman"/>
        <w:b/>
        <w:bCs/>
        <w:color w:val="000000"/>
        <w:kern w:val="0"/>
        <w:lang w:eastAsia="tr-TR"/>
        <w14:ligatures w14:val="none"/>
      </w:rPr>
      <w:t>Hemşirelik Bölümü Mezunlarına İlişkin Dış Paydaş (İşveren) Değerlendirme Anketi</w:t>
    </w: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CC92B4" w14:textId="77777777" w:rsidR="00ED7BB9" w:rsidRDefault="00ED7BB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6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5"/>
  </w:num>
  <w:num w:numId="7" w16cid:durableId="6083200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207AB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B3461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1104"/>
    <w:rsid w:val="0072286E"/>
    <w:rsid w:val="0072479C"/>
    <w:rsid w:val="00726450"/>
    <w:rsid w:val="0073486B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30A85"/>
    <w:rsid w:val="00951122"/>
    <w:rsid w:val="00960597"/>
    <w:rsid w:val="00963B0F"/>
    <w:rsid w:val="00975A30"/>
    <w:rsid w:val="00982B95"/>
    <w:rsid w:val="009971A1"/>
    <w:rsid w:val="009A2D44"/>
    <w:rsid w:val="009B627D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085C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2216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D7BB9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  Akçay</cp:lastModifiedBy>
  <cp:revision>3</cp:revision>
  <cp:lastPrinted>2025-08-07T10:14:00Z</cp:lastPrinted>
  <dcterms:created xsi:type="dcterms:W3CDTF">2026-08-07T08:19:00Z</dcterms:created>
  <dcterms:modified xsi:type="dcterms:W3CDTF">2026-08-07T08:26:00Z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